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B1" w:rsidRDefault="00E622B1" w:rsidP="0065052A">
      <w:bookmarkStart w:id="0" w:name="_GoBack"/>
      <w:bookmarkEnd w:id="0"/>
    </w:p>
    <w:p w:rsidR="00E622B1" w:rsidRPr="00E622B1" w:rsidRDefault="00E622B1" w:rsidP="00E622B1"/>
    <w:p w:rsidR="00E622B1" w:rsidRPr="00E622B1" w:rsidRDefault="00E622B1" w:rsidP="00E622B1"/>
    <w:p w:rsidR="00E622B1" w:rsidRDefault="00E622B1" w:rsidP="00E622B1"/>
    <w:p w:rsidR="00E622B1" w:rsidRPr="008D441D" w:rsidRDefault="00E622B1" w:rsidP="00E622B1">
      <w:pPr>
        <w:spacing w:line="408" w:lineRule="auto"/>
        <w:ind w:left="120"/>
        <w:jc w:val="center"/>
      </w:pPr>
      <w:r>
        <w:tab/>
      </w:r>
      <w:r w:rsidRPr="008D441D">
        <w:rPr>
          <w:b/>
          <w:color w:val="000000"/>
          <w:sz w:val="28"/>
        </w:rPr>
        <w:t>МИНИСТЕРСТВО ПРОСВЕЩЕНИЯ РОССИЙСКОЙ ФЕДЕРАЦИИ</w:t>
      </w:r>
    </w:p>
    <w:p w:rsidR="00E622B1" w:rsidRPr="008D441D" w:rsidRDefault="00E622B1" w:rsidP="00E622B1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 xml:space="preserve">‌‌‌ </w:t>
      </w:r>
    </w:p>
    <w:p w:rsidR="00E622B1" w:rsidRPr="008D441D" w:rsidRDefault="00E622B1" w:rsidP="00E622B1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‌‌</w:t>
      </w:r>
      <w:r w:rsidRPr="008D441D">
        <w:rPr>
          <w:color w:val="000000"/>
          <w:sz w:val="28"/>
        </w:rPr>
        <w:t>​</w:t>
      </w:r>
    </w:p>
    <w:p w:rsidR="00E622B1" w:rsidRDefault="00E622B1" w:rsidP="00E622B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Заветинская СОШ №1</w:t>
      </w:r>
    </w:p>
    <w:p w:rsidR="00E622B1" w:rsidRDefault="00E622B1" w:rsidP="00E622B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22B1" w:rsidRPr="00270E74" w:rsidTr="00F13B18">
        <w:tc>
          <w:tcPr>
            <w:tcW w:w="3114" w:type="dxa"/>
          </w:tcPr>
          <w:p w:rsidR="00E622B1" w:rsidRPr="006E3253" w:rsidRDefault="00E622B1" w:rsidP="00F13B18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РАССМОТРЕНО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Руководитель ШМО учителей музыки, ИЗО, технологии, физкультуры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>Корчагина Л.И.</w:t>
            </w:r>
          </w:p>
          <w:p w:rsidR="00E622B1" w:rsidRPr="006E3253" w:rsidRDefault="00297BC4" w:rsidP="00F13B1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№1 от 29.08. 2024</w:t>
            </w:r>
            <w:r w:rsidR="00E622B1" w:rsidRPr="006E3253">
              <w:rPr>
                <w:color w:val="000000"/>
              </w:rPr>
              <w:t>г.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СОГЛАСОВАНО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 xml:space="preserve"> Бондаренко В.Г.</w:t>
            </w:r>
          </w:p>
          <w:p w:rsidR="00E622B1" w:rsidRPr="006E3253" w:rsidRDefault="00297BC4" w:rsidP="00F13B1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№1 от 29.08. 2024</w:t>
            </w:r>
            <w:r w:rsidR="00E622B1" w:rsidRPr="006E3253">
              <w:rPr>
                <w:color w:val="000000"/>
              </w:rPr>
              <w:t>г.</w:t>
            </w:r>
          </w:p>
          <w:p w:rsidR="00E622B1" w:rsidRPr="006E3253" w:rsidRDefault="00E622B1" w:rsidP="00F13B18">
            <w:pPr>
              <w:autoSpaceDE w:val="0"/>
              <w:autoSpaceDN w:val="0"/>
              <w:rPr>
                <w:color w:val="000000"/>
              </w:rPr>
            </w:pP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УТВЕРЖДЕНО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Директор МБОУ Заветинской СОШ №1</w:t>
            </w:r>
          </w:p>
          <w:p w:rsidR="00E622B1" w:rsidRPr="006E3253" w:rsidRDefault="00E622B1" w:rsidP="00F13B1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>Таранин С.Н.</w:t>
            </w:r>
          </w:p>
          <w:p w:rsidR="00E622B1" w:rsidRPr="006E3253" w:rsidRDefault="00297BC4" w:rsidP="00F13B1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65-од</w:t>
            </w:r>
            <w:r>
              <w:rPr>
                <w:color w:val="000000"/>
              </w:rPr>
              <w:br/>
              <w:t>от 29</w:t>
            </w:r>
            <w:r w:rsidR="00E622B1" w:rsidRPr="006E3253">
              <w:rPr>
                <w:color w:val="000000"/>
              </w:rPr>
              <w:t> </w:t>
            </w:r>
            <w:r>
              <w:rPr>
                <w:color w:val="000000"/>
              </w:rPr>
              <w:t>.08 2024</w:t>
            </w:r>
            <w:r w:rsidR="00E622B1" w:rsidRPr="006E3253">
              <w:rPr>
                <w:color w:val="000000"/>
              </w:rPr>
              <w:t> г.</w:t>
            </w:r>
          </w:p>
          <w:p w:rsidR="00E622B1" w:rsidRPr="006E3253" w:rsidRDefault="00E622B1" w:rsidP="00F13B18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  <w:r w:rsidRPr="008D441D">
        <w:rPr>
          <w:color w:val="000000"/>
          <w:sz w:val="28"/>
        </w:rPr>
        <w:t>‌</w:t>
      </w: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ind w:left="120"/>
      </w:pPr>
    </w:p>
    <w:p w:rsidR="00E622B1" w:rsidRPr="008D441D" w:rsidRDefault="00E622B1" w:rsidP="00E622B1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РАБОЧАЯ ПРОГРАММА</w:t>
      </w:r>
    </w:p>
    <w:p w:rsidR="0034345D" w:rsidRPr="008D441D" w:rsidRDefault="0034345D" w:rsidP="0034345D">
      <w:pPr>
        <w:spacing w:line="408" w:lineRule="auto"/>
        <w:ind w:left="120"/>
        <w:jc w:val="center"/>
      </w:pPr>
      <w:r w:rsidRPr="008D441D">
        <w:rPr>
          <w:color w:val="000000"/>
          <w:sz w:val="28"/>
        </w:rPr>
        <w:t>(</w:t>
      </w:r>
      <w:r>
        <w:rPr>
          <w:color w:val="000000"/>
          <w:sz w:val="28"/>
        </w:rPr>
        <w:t>ID 16</w:t>
      </w:r>
      <w:r w:rsidRPr="008D441D">
        <w:rPr>
          <w:color w:val="000000"/>
          <w:sz w:val="28"/>
        </w:rPr>
        <w:t>12397)</w:t>
      </w:r>
    </w:p>
    <w:p w:rsidR="00E622B1" w:rsidRPr="008D441D" w:rsidRDefault="00E622B1" w:rsidP="00E622B1">
      <w:pPr>
        <w:spacing w:line="408" w:lineRule="auto"/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учебного пре</w:t>
      </w:r>
      <w:r>
        <w:rPr>
          <w:b/>
          <w:color w:val="000000"/>
          <w:sz w:val="28"/>
        </w:rPr>
        <w:t>дмета « Черчение</w:t>
      </w:r>
      <w:r w:rsidRPr="008D441D">
        <w:rPr>
          <w:b/>
          <w:color w:val="000000"/>
          <w:sz w:val="28"/>
        </w:rPr>
        <w:t>»</w:t>
      </w:r>
    </w:p>
    <w:p w:rsidR="00E622B1" w:rsidRPr="008D441D" w:rsidRDefault="00E622B1" w:rsidP="00E622B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8 </w:t>
      </w:r>
      <w:r w:rsidRPr="008D441D">
        <w:rPr>
          <w:color w:val="000000"/>
          <w:sz w:val="28"/>
        </w:rPr>
        <w:t xml:space="preserve"> классов </w:t>
      </w: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Pr="008D441D" w:rsidRDefault="00E622B1" w:rsidP="00E622B1">
      <w:pPr>
        <w:ind w:left="120"/>
        <w:jc w:val="center"/>
      </w:pPr>
    </w:p>
    <w:p w:rsidR="00E622B1" w:rsidRDefault="00E622B1" w:rsidP="00E622B1">
      <w:pPr>
        <w:tabs>
          <w:tab w:val="left" w:pos="1275"/>
        </w:tabs>
      </w:pPr>
    </w:p>
    <w:p w:rsidR="004D0C02" w:rsidRPr="00E622B1" w:rsidRDefault="00E622B1" w:rsidP="00E622B1">
      <w:pPr>
        <w:tabs>
          <w:tab w:val="left" w:pos="1275"/>
        </w:tabs>
        <w:sectPr w:rsidR="004D0C02" w:rsidRPr="00E622B1">
          <w:pgSz w:w="11906" w:h="16838"/>
          <w:pgMar w:top="720" w:right="567" w:bottom="1134" w:left="567" w:header="708" w:footer="708" w:gutter="0"/>
          <w:cols w:space="720"/>
        </w:sectPr>
      </w:pPr>
      <w:r>
        <w:tab/>
      </w:r>
    </w:p>
    <w:p w:rsidR="004D0C02" w:rsidRPr="00E01324" w:rsidRDefault="004D0C02" w:rsidP="00E01324">
      <w:pPr>
        <w:outlineLvl w:val="0"/>
        <w:rPr>
          <w:rFonts w:eastAsia="Calibri"/>
          <w:b/>
          <w:sz w:val="36"/>
          <w:szCs w:val="36"/>
        </w:rPr>
      </w:pPr>
      <w:r w:rsidRPr="006E3AC1">
        <w:rPr>
          <w:b/>
          <w:sz w:val="28"/>
          <w:szCs w:val="28"/>
        </w:rPr>
        <w:lastRenderedPageBreak/>
        <w:t>Пояснительная записка.</w:t>
      </w:r>
    </w:p>
    <w:p w:rsidR="004D0C02" w:rsidRPr="006E3AC1" w:rsidRDefault="004D0C02" w:rsidP="004D0C02">
      <w:pPr>
        <w:jc w:val="center"/>
        <w:rPr>
          <w:b/>
          <w:sz w:val="28"/>
          <w:szCs w:val="28"/>
        </w:rPr>
      </w:pPr>
    </w:p>
    <w:p w:rsidR="00EE74DB" w:rsidRDefault="00674179" w:rsidP="007A3D38">
      <w:pPr>
        <w:ind w:firstLine="284"/>
        <w:jc w:val="both"/>
        <w:rPr>
          <w:sz w:val="28"/>
          <w:szCs w:val="28"/>
        </w:rPr>
      </w:pPr>
      <w:r w:rsidRPr="006E3AC1">
        <w:rPr>
          <w:rFonts w:eastAsia="Calibri"/>
          <w:sz w:val="28"/>
          <w:szCs w:val="28"/>
          <w:lang w:eastAsia="en-US"/>
        </w:rPr>
        <w:t xml:space="preserve">Рабочая программа по черчению предназначена для 8 классов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</w:t>
      </w:r>
      <w:r w:rsidRPr="006E3AC1">
        <w:rPr>
          <w:sz w:val="28"/>
          <w:szCs w:val="28"/>
        </w:rPr>
        <w:t>и поурочных разработок по черчению. Универсальн</w:t>
      </w:r>
      <w:r w:rsidR="002030C3">
        <w:rPr>
          <w:sz w:val="28"/>
          <w:szCs w:val="28"/>
        </w:rPr>
        <w:t>ое издание. Г.Г.Ерохина 2017</w:t>
      </w:r>
      <w:r w:rsidR="00EE74DB">
        <w:rPr>
          <w:sz w:val="28"/>
          <w:szCs w:val="28"/>
        </w:rPr>
        <w:t>г.</w:t>
      </w:r>
    </w:p>
    <w:p w:rsidR="00674179" w:rsidRPr="006E3AC1" w:rsidRDefault="00EE74DB" w:rsidP="007A3D3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Учебник :Черчение8-9 класс для общеобразовательных организаций/ А</w:t>
      </w:r>
      <w:r w:rsidR="007749AB">
        <w:rPr>
          <w:sz w:val="28"/>
          <w:szCs w:val="28"/>
        </w:rPr>
        <w:t>.Д.Ботвинников,В.Н.Виноградов,</w:t>
      </w:r>
      <w:r>
        <w:rPr>
          <w:sz w:val="28"/>
          <w:szCs w:val="28"/>
        </w:rPr>
        <w:t>И.С.Вышне</w:t>
      </w:r>
      <w:r w:rsidR="002030C3">
        <w:rPr>
          <w:sz w:val="28"/>
          <w:szCs w:val="28"/>
        </w:rPr>
        <w:t>польский.- М.:Дрофа;Астрель,2018</w:t>
      </w:r>
      <w:r>
        <w:rPr>
          <w:sz w:val="28"/>
          <w:szCs w:val="28"/>
        </w:rPr>
        <w:t>.</w:t>
      </w:r>
    </w:p>
    <w:p w:rsidR="004D0C02" w:rsidRPr="006E3AC1" w:rsidRDefault="004D0C02" w:rsidP="004D0C02">
      <w:pPr>
        <w:ind w:left="720"/>
        <w:rPr>
          <w:sz w:val="28"/>
          <w:szCs w:val="28"/>
        </w:rPr>
      </w:pPr>
    </w:p>
    <w:p w:rsidR="000C2A49" w:rsidRDefault="00674179" w:rsidP="000C2A49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E3AC1">
        <w:rPr>
          <w:rFonts w:eastAsia="Calibri"/>
          <w:sz w:val="28"/>
          <w:szCs w:val="28"/>
          <w:lang w:eastAsia="en-US"/>
        </w:rPr>
        <w:t xml:space="preserve"> Предмет «Черчение» входит в образовательную область «Технология». В соответствие с </w:t>
      </w:r>
      <w:r w:rsidR="00501849">
        <w:rPr>
          <w:rFonts w:eastAsia="Calibri"/>
          <w:sz w:val="28"/>
          <w:szCs w:val="28"/>
          <w:lang w:eastAsia="en-US"/>
        </w:rPr>
        <w:t xml:space="preserve"> федеральным </w:t>
      </w:r>
      <w:r w:rsidRPr="006E3AC1">
        <w:rPr>
          <w:rFonts w:eastAsia="Calibri"/>
          <w:sz w:val="28"/>
          <w:szCs w:val="28"/>
          <w:lang w:eastAsia="en-US"/>
        </w:rPr>
        <w:t>учебным план</w:t>
      </w:r>
      <w:r w:rsidR="00143AE7" w:rsidRPr="006E3AC1">
        <w:rPr>
          <w:rFonts w:eastAsia="Calibri"/>
          <w:sz w:val="28"/>
          <w:szCs w:val="28"/>
          <w:lang w:eastAsia="en-US"/>
        </w:rPr>
        <w:t xml:space="preserve">ом, на изучение </w:t>
      </w:r>
      <w:r w:rsidR="0011589C">
        <w:rPr>
          <w:rFonts w:eastAsia="Calibri"/>
          <w:sz w:val="28"/>
          <w:szCs w:val="28"/>
          <w:lang w:eastAsia="en-US"/>
        </w:rPr>
        <w:t xml:space="preserve">черчения </w:t>
      </w:r>
      <w:r w:rsidR="00143AE7" w:rsidRPr="006E3AC1">
        <w:rPr>
          <w:rFonts w:eastAsia="Calibri"/>
          <w:sz w:val="28"/>
          <w:szCs w:val="28"/>
          <w:lang w:eastAsia="en-US"/>
        </w:rPr>
        <w:t>в 8</w:t>
      </w:r>
      <w:r w:rsidR="00B315F6">
        <w:rPr>
          <w:rFonts w:eastAsia="Calibri"/>
          <w:sz w:val="28"/>
          <w:szCs w:val="28"/>
          <w:lang w:eastAsia="en-US"/>
        </w:rPr>
        <w:t xml:space="preserve"> классе отводится 34 часов в год (1 час в неделю, 34</w:t>
      </w:r>
      <w:r w:rsidRPr="006E3AC1">
        <w:rPr>
          <w:rFonts w:eastAsia="Calibri"/>
          <w:sz w:val="28"/>
          <w:szCs w:val="28"/>
          <w:lang w:eastAsia="en-US"/>
        </w:rPr>
        <w:t xml:space="preserve"> учебных недель). С уче</w:t>
      </w:r>
      <w:r w:rsidR="00E622B1">
        <w:rPr>
          <w:rFonts w:eastAsia="Calibri"/>
          <w:sz w:val="28"/>
          <w:szCs w:val="28"/>
          <w:lang w:eastAsia="en-US"/>
        </w:rPr>
        <w:t xml:space="preserve">том календарного графика на </w:t>
      </w:r>
      <w:r w:rsidR="00501849">
        <w:rPr>
          <w:rFonts w:eastAsia="Calibri"/>
          <w:sz w:val="28"/>
          <w:szCs w:val="28"/>
          <w:lang w:eastAsia="en-US"/>
        </w:rPr>
        <w:t>2024-2025</w:t>
      </w:r>
      <w:r w:rsidRPr="006E3AC1">
        <w:rPr>
          <w:rFonts w:eastAsia="Calibri"/>
          <w:sz w:val="28"/>
          <w:szCs w:val="28"/>
          <w:lang w:eastAsia="en-US"/>
        </w:rPr>
        <w:t xml:space="preserve"> учебный год и расписания </w:t>
      </w:r>
      <w:r w:rsidR="00F67BEE">
        <w:rPr>
          <w:rFonts w:eastAsia="Calibri"/>
          <w:color w:val="000000"/>
          <w:sz w:val="28"/>
          <w:szCs w:val="28"/>
          <w:lang w:eastAsia="en-US"/>
        </w:rPr>
        <w:t>учебных занятий</w:t>
      </w:r>
      <w:r w:rsidR="00501849">
        <w:rPr>
          <w:rFonts w:eastAsia="Calibri"/>
          <w:color w:val="000000"/>
          <w:sz w:val="28"/>
          <w:szCs w:val="28"/>
          <w:lang w:eastAsia="en-US"/>
        </w:rPr>
        <w:t xml:space="preserve"> на 2024-2025</w:t>
      </w:r>
      <w:r w:rsidRPr="006E3AC1">
        <w:rPr>
          <w:rFonts w:eastAsia="Calibri"/>
          <w:color w:val="000000"/>
          <w:sz w:val="28"/>
          <w:szCs w:val="28"/>
          <w:lang w:eastAsia="en-US"/>
        </w:rPr>
        <w:t xml:space="preserve">учебный год данная рабочая программа рассчитана </w:t>
      </w:r>
      <w:r w:rsidR="00E622B1">
        <w:rPr>
          <w:rFonts w:eastAsia="Calibri"/>
          <w:color w:val="000000"/>
          <w:sz w:val="28"/>
          <w:szCs w:val="28"/>
          <w:lang w:eastAsia="en-US"/>
        </w:rPr>
        <w:t>на 34</w:t>
      </w:r>
      <w:r w:rsidR="00E65632">
        <w:rPr>
          <w:rFonts w:eastAsia="Calibri"/>
          <w:color w:val="000000"/>
          <w:sz w:val="28"/>
          <w:szCs w:val="28"/>
          <w:lang w:eastAsia="en-US"/>
        </w:rPr>
        <w:t xml:space="preserve"> часа</w:t>
      </w:r>
      <w:r w:rsidR="007749AB">
        <w:rPr>
          <w:rFonts w:eastAsia="Calibri"/>
          <w:color w:val="000000"/>
          <w:sz w:val="28"/>
          <w:szCs w:val="28"/>
          <w:lang w:eastAsia="en-US"/>
        </w:rPr>
        <w:t>.</w:t>
      </w:r>
    </w:p>
    <w:p w:rsidR="007A77E2" w:rsidRPr="0066309C" w:rsidRDefault="007A77E2" w:rsidP="00F67BEE">
      <w:pPr>
        <w:jc w:val="both"/>
        <w:rPr>
          <w:b/>
          <w:color w:val="000000"/>
          <w:sz w:val="28"/>
          <w:szCs w:val="28"/>
        </w:rPr>
      </w:pPr>
    </w:p>
    <w:p w:rsidR="00B315F6" w:rsidRDefault="00B315F6" w:rsidP="007A77E2">
      <w:pPr>
        <w:jc w:val="both"/>
        <w:rPr>
          <w:color w:val="000000"/>
          <w:sz w:val="28"/>
          <w:szCs w:val="28"/>
        </w:rPr>
      </w:pPr>
    </w:p>
    <w:p w:rsidR="004D0C02" w:rsidRPr="00E01324" w:rsidRDefault="004D0C02" w:rsidP="00E01324">
      <w:pPr>
        <w:jc w:val="both"/>
        <w:rPr>
          <w:b/>
          <w:color w:val="000000"/>
          <w:sz w:val="28"/>
          <w:szCs w:val="28"/>
        </w:rPr>
      </w:pPr>
      <w:r w:rsidRPr="006E3AC1">
        <w:rPr>
          <w:b/>
          <w:sz w:val="28"/>
          <w:szCs w:val="28"/>
        </w:rPr>
        <w:t>Планируемые результаты изучения учебного предмета</w:t>
      </w:r>
    </w:p>
    <w:p w:rsidR="004D0C02" w:rsidRPr="006E3AC1" w:rsidRDefault="004D0C02" w:rsidP="00E01324">
      <w:pPr>
        <w:rPr>
          <w:b/>
          <w:sz w:val="28"/>
          <w:szCs w:val="28"/>
        </w:rPr>
      </w:pPr>
      <w:r w:rsidRPr="006E3AC1">
        <w:rPr>
          <w:b/>
          <w:sz w:val="28"/>
          <w:szCs w:val="28"/>
        </w:rPr>
        <w:t xml:space="preserve">Личностные </w:t>
      </w:r>
      <w:r w:rsidR="00E65632" w:rsidRPr="006E3AC1">
        <w:rPr>
          <w:b/>
          <w:sz w:val="28"/>
          <w:szCs w:val="28"/>
        </w:rPr>
        <w:t>результаты:</w:t>
      </w:r>
      <w:r w:rsidR="00E65632" w:rsidRPr="006E3AC1">
        <w:rPr>
          <w:sz w:val="28"/>
          <w:szCs w:val="28"/>
        </w:rPr>
        <w:t xml:space="preserve"> -</w:t>
      </w:r>
      <w:r w:rsidRPr="006E3AC1">
        <w:rPr>
          <w:sz w:val="28"/>
          <w:szCs w:val="28"/>
        </w:rPr>
        <w:t xml:space="preserve"> формирование ответственного отношения к обучению и познанию графических изображений, готовности и способности к саморазвитию и </w:t>
      </w:r>
      <w:r w:rsidR="00E65632" w:rsidRPr="006E3AC1">
        <w:rPr>
          <w:sz w:val="28"/>
          <w:szCs w:val="28"/>
        </w:rPr>
        <w:t>самообразованию; -</w:t>
      </w:r>
      <w:r w:rsidRPr="006E3AC1">
        <w:rPr>
          <w:sz w:val="28"/>
          <w:szCs w:val="28"/>
        </w:rPr>
        <w:t>осуществление несложных преобразований формы и пространственного положения предметов и их частей;</w:t>
      </w:r>
    </w:p>
    <w:p w:rsidR="004D0C02" w:rsidRPr="006E3AC1" w:rsidRDefault="004D0C02" w:rsidP="004D0C02">
      <w:pPr>
        <w:rPr>
          <w:b/>
          <w:sz w:val="28"/>
          <w:szCs w:val="28"/>
        </w:rPr>
      </w:pPr>
      <w:r w:rsidRPr="006E3AC1">
        <w:rPr>
          <w:b/>
          <w:sz w:val="28"/>
          <w:szCs w:val="28"/>
        </w:rPr>
        <w:t>Метапредметные результаты:</w:t>
      </w:r>
      <w:r w:rsidRPr="006E3AC1">
        <w:rPr>
          <w:b/>
          <w:sz w:val="28"/>
          <w:szCs w:val="28"/>
        </w:rPr>
        <w:tab/>
      </w:r>
    </w:p>
    <w:p w:rsidR="004D0C02" w:rsidRPr="006E3AC1" w:rsidRDefault="004D0C02" w:rsidP="004D0C02">
      <w:pPr>
        <w:rPr>
          <w:sz w:val="28"/>
          <w:szCs w:val="28"/>
        </w:rPr>
      </w:pPr>
      <w:r w:rsidRPr="006E3AC1">
        <w:rPr>
          <w:sz w:val="28"/>
          <w:szCs w:val="28"/>
        </w:rPr>
        <w:t>-приобретение приемов работы с чертежными инструментами;</w:t>
      </w:r>
    </w:p>
    <w:p w:rsidR="004D0C02" w:rsidRPr="006E3AC1" w:rsidRDefault="004D0C02" w:rsidP="004D0C02">
      <w:pPr>
        <w:rPr>
          <w:sz w:val="28"/>
          <w:szCs w:val="28"/>
        </w:rPr>
      </w:pPr>
      <w:r w:rsidRPr="006E3AC1">
        <w:rPr>
          <w:sz w:val="28"/>
          <w:szCs w:val="28"/>
        </w:rPr>
        <w:t>-освоение простейших геометрических построений, приемы построения сопряжений, основных</w:t>
      </w:r>
    </w:p>
    <w:p w:rsidR="004D0C02" w:rsidRPr="006E3AC1" w:rsidRDefault="004D0C02" w:rsidP="004D0C02">
      <w:pPr>
        <w:rPr>
          <w:sz w:val="28"/>
          <w:szCs w:val="28"/>
        </w:rPr>
      </w:pPr>
      <w:r w:rsidRPr="006E3AC1">
        <w:rPr>
          <w:sz w:val="28"/>
          <w:szCs w:val="28"/>
        </w:rPr>
        <w:t>сведений о шрифте, правила выполнения чертежей;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-освоение основ прямоугольного проецирования на одну, две и три взаимно перпендикулярные плоскости проекций;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-формирование принципов построения наглядных изображений.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i/>
          <w:sz w:val="28"/>
          <w:szCs w:val="28"/>
        </w:rPr>
        <w:t>-</w:t>
      </w:r>
      <w:r w:rsidRPr="006E3AC1">
        <w:rPr>
          <w:sz w:val="28"/>
          <w:szCs w:val="28"/>
        </w:rPr>
        <w:t>анализирование формы предмета по чертежу, наглядному изображению, натуре и простейшим разверткам;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-читать и выполнять виды на комплексных чертежах (и эскизах) отдельных предметов;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-анализировать графический состав изображений;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-выбирать главный вид и оптимальное количество видов на комплексном чертеже (и эскизе) отдельного предмета;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-читать и выполнять наглядные изображения, аксонометрические проекции, технические рисунки и наброски;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</w:p>
    <w:p w:rsidR="00F51DCE" w:rsidRDefault="00F51DCE" w:rsidP="00F51DC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9979F3">
        <w:rPr>
          <w:b/>
          <w:bCs/>
          <w:iCs/>
          <w:sz w:val="28"/>
          <w:szCs w:val="28"/>
        </w:rPr>
        <w:t>Предметные результаты</w:t>
      </w:r>
    </w:p>
    <w:p w:rsidR="00F51DCE" w:rsidRDefault="00B66E5E" w:rsidP="00F51DC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Обучающие</w:t>
      </w:r>
      <w:r w:rsidR="00F51DCE" w:rsidRPr="00C246BF">
        <w:rPr>
          <w:b/>
          <w:bCs/>
          <w:iCs/>
          <w:sz w:val="28"/>
          <w:szCs w:val="28"/>
        </w:rPr>
        <w:t>ся научится:</w:t>
      </w:r>
    </w:p>
    <w:p w:rsidR="00F51DCE" w:rsidRPr="005D1B93" w:rsidRDefault="00F51DCE" w:rsidP="00F51DCE">
      <w:pPr>
        <w:jc w:val="both"/>
        <w:rPr>
          <w:sz w:val="28"/>
          <w:szCs w:val="28"/>
        </w:rPr>
      </w:pPr>
      <w:r w:rsidRPr="005D1B93">
        <w:rPr>
          <w:sz w:val="28"/>
          <w:szCs w:val="28"/>
        </w:rPr>
        <w:t xml:space="preserve">-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</w:t>
      </w:r>
      <w:r w:rsidR="00E65632" w:rsidRPr="005D1B93">
        <w:rPr>
          <w:sz w:val="28"/>
          <w:szCs w:val="28"/>
        </w:rPr>
        <w:t>деятельности.</w:t>
      </w:r>
    </w:p>
    <w:p w:rsidR="00F51DCE" w:rsidRPr="005D1B93" w:rsidRDefault="00F51DCE" w:rsidP="00F51DCE">
      <w:pPr>
        <w:spacing w:before="100" w:beforeAutospacing="1" w:after="100" w:afterAutospacing="1" w:line="276" w:lineRule="auto"/>
        <w:rPr>
          <w:sz w:val="28"/>
          <w:szCs w:val="28"/>
        </w:rPr>
      </w:pPr>
      <w:r w:rsidRPr="005D1B93">
        <w:rPr>
          <w:sz w:val="28"/>
          <w:szCs w:val="28"/>
        </w:rPr>
        <w:t>- оценивать результат — вариативное графическое 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F51DCE" w:rsidRPr="005D1B93" w:rsidRDefault="00F51DCE" w:rsidP="00F51DCE">
      <w:pPr>
        <w:spacing w:before="100" w:beforeAutospacing="1" w:after="100" w:afterAutospacing="1" w:line="276" w:lineRule="auto"/>
        <w:rPr>
          <w:sz w:val="28"/>
          <w:szCs w:val="28"/>
        </w:rPr>
      </w:pPr>
      <w:r w:rsidRPr="005D1B93">
        <w:rPr>
          <w:sz w:val="28"/>
          <w:szCs w:val="28"/>
        </w:rPr>
        <w:t xml:space="preserve">-владение основами самоконтроля, самооценки, умение принимать необходимое решение, осуществлять осознанный выбор в учебной и познавательной </w:t>
      </w:r>
      <w:r w:rsidR="00E65632" w:rsidRPr="005D1B93">
        <w:rPr>
          <w:sz w:val="28"/>
          <w:szCs w:val="28"/>
        </w:rPr>
        <w:t>деятельности, практической</w:t>
      </w:r>
      <w:r w:rsidRPr="005D1B93">
        <w:rPr>
          <w:sz w:val="28"/>
          <w:szCs w:val="28"/>
        </w:rPr>
        <w:t xml:space="preserve"> деятельности, выбор наиболее эффективных способов осуществления графической </w:t>
      </w:r>
      <w:r w:rsidR="00E65632" w:rsidRPr="005D1B93">
        <w:rPr>
          <w:sz w:val="28"/>
          <w:szCs w:val="28"/>
        </w:rPr>
        <w:t>работы.</w:t>
      </w:r>
    </w:p>
    <w:p w:rsidR="00F51DCE" w:rsidRDefault="00F51DCE" w:rsidP="00F51DCE">
      <w:pPr>
        <w:spacing w:before="100" w:beforeAutospacing="1" w:after="100" w:afterAutospacing="1" w:line="276" w:lineRule="auto"/>
        <w:rPr>
          <w:sz w:val="28"/>
          <w:szCs w:val="28"/>
        </w:rPr>
      </w:pPr>
      <w:r w:rsidRPr="005D1B93">
        <w:rPr>
          <w:sz w:val="28"/>
          <w:szCs w:val="28"/>
        </w:rPr>
        <w:t>-умение на основе сравнительного анализа делать итоговые обобщения</w:t>
      </w:r>
    </w:p>
    <w:p w:rsidR="00F51DCE" w:rsidRPr="00C246BF" w:rsidRDefault="00B66E5E" w:rsidP="00F51DC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Обучающие</w:t>
      </w:r>
      <w:r w:rsidR="00F51DCE">
        <w:rPr>
          <w:rFonts w:eastAsia="Calibri"/>
          <w:b/>
          <w:bCs/>
          <w:sz w:val="28"/>
          <w:szCs w:val="28"/>
          <w:lang w:eastAsia="en-US"/>
        </w:rPr>
        <w:t xml:space="preserve">ся </w:t>
      </w:r>
      <w:r w:rsidR="00F51DCE" w:rsidRPr="00C246BF">
        <w:rPr>
          <w:rFonts w:eastAsia="Calibri"/>
          <w:b/>
          <w:bCs/>
          <w:sz w:val="28"/>
          <w:szCs w:val="28"/>
          <w:lang w:eastAsia="en-US"/>
        </w:rPr>
        <w:t>получит возможность научиться:</w:t>
      </w:r>
    </w:p>
    <w:p w:rsidR="00F51DCE" w:rsidRPr="005D1B93" w:rsidRDefault="00F51DCE" w:rsidP="00F51DCE">
      <w:pPr>
        <w:jc w:val="both"/>
        <w:rPr>
          <w:sz w:val="28"/>
          <w:szCs w:val="28"/>
        </w:rPr>
      </w:pPr>
      <w:r w:rsidRPr="005D1B93">
        <w:rPr>
          <w:sz w:val="28"/>
          <w:szCs w:val="28"/>
        </w:rPr>
        <w:t>- проводить самоконтроль правильности и качества выполнения простейших графических работ;</w:t>
      </w:r>
    </w:p>
    <w:p w:rsidR="00F51DCE" w:rsidRPr="005D1B93" w:rsidRDefault="00F51DCE" w:rsidP="00F51DCE">
      <w:pPr>
        <w:jc w:val="both"/>
        <w:rPr>
          <w:sz w:val="28"/>
          <w:szCs w:val="28"/>
        </w:rPr>
      </w:pPr>
      <w:r w:rsidRPr="005D1B93">
        <w:rPr>
          <w:sz w:val="28"/>
          <w:szCs w:val="28"/>
        </w:rPr>
        <w:t>приводить примеры использования графики в жизни, быту и профессиональной деятельности человека.</w:t>
      </w:r>
    </w:p>
    <w:p w:rsidR="00F51DCE" w:rsidRPr="005D1B93" w:rsidRDefault="00F51DCE" w:rsidP="00F51DC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D1B93">
        <w:rPr>
          <w:sz w:val="28"/>
          <w:szCs w:val="28"/>
        </w:rPr>
        <w:t xml:space="preserve"> организовывать учебное сотрудничество и совместную деятельность с учителем и сверстниками; умение договариваться в процессе распределения функций и ролей при выполнении совместных работ, находить общее решение на основе согласования позиций, отражающих индивидуальные интересы; формулировать,  аргументировать и  отстаивать своё мнение.</w:t>
      </w:r>
    </w:p>
    <w:p w:rsidR="00F51DCE" w:rsidRPr="005D1B93" w:rsidRDefault="00F51DCE" w:rsidP="00F51DCE">
      <w:pPr>
        <w:jc w:val="center"/>
        <w:rPr>
          <w:b/>
          <w:sz w:val="28"/>
          <w:szCs w:val="28"/>
        </w:rPr>
      </w:pPr>
    </w:p>
    <w:p w:rsidR="004D0C02" w:rsidRPr="00B15830" w:rsidRDefault="004D0C02" w:rsidP="004D0C02">
      <w:pPr>
        <w:jc w:val="both"/>
        <w:rPr>
          <w:b/>
        </w:rPr>
      </w:pPr>
    </w:p>
    <w:p w:rsidR="007749AB" w:rsidRDefault="007749AB" w:rsidP="00F51DCE">
      <w:pPr>
        <w:jc w:val="center"/>
        <w:rPr>
          <w:rFonts w:eastAsia="Calibri"/>
          <w:b/>
          <w:lang w:eastAsia="en-US"/>
        </w:rPr>
      </w:pPr>
    </w:p>
    <w:p w:rsidR="004D0C02" w:rsidRPr="00B15830" w:rsidRDefault="004D0C02" w:rsidP="007749AB">
      <w:pPr>
        <w:rPr>
          <w:rFonts w:eastAsia="Calibri"/>
          <w:b/>
          <w:lang w:eastAsia="en-US"/>
        </w:rPr>
      </w:pPr>
      <w:r w:rsidRPr="00B15830">
        <w:rPr>
          <w:rFonts w:eastAsia="Calibri"/>
          <w:b/>
          <w:lang w:eastAsia="en-US"/>
        </w:rPr>
        <w:t>СОДЕРЖАНИЕ УЧЕБНОГО КУРСА</w:t>
      </w:r>
      <w:r w:rsidRPr="00B15830">
        <w:t xml:space="preserve">  8 класс</w:t>
      </w:r>
    </w:p>
    <w:p w:rsidR="004D0C02" w:rsidRPr="00B15830" w:rsidRDefault="00832927" w:rsidP="004D0C02">
      <w:pPr>
        <w:jc w:val="center"/>
        <w:rPr>
          <w:b/>
          <w:i/>
        </w:rPr>
      </w:pPr>
      <w:r>
        <w:rPr>
          <w:b/>
          <w:i/>
        </w:rPr>
        <w:t>(34</w:t>
      </w:r>
      <w:r w:rsidR="0011589C">
        <w:rPr>
          <w:b/>
          <w:i/>
        </w:rPr>
        <w:t xml:space="preserve"> </w:t>
      </w:r>
      <w:r w:rsidR="004D0C02" w:rsidRPr="00B15830">
        <w:rPr>
          <w:b/>
          <w:i/>
        </w:rPr>
        <w:t>ч, по 1 ч. в неделю)</w:t>
      </w:r>
    </w:p>
    <w:p w:rsidR="004D0C02" w:rsidRPr="00B15830" w:rsidRDefault="004D0C02" w:rsidP="004D0C02">
      <w:pPr>
        <w:jc w:val="center"/>
        <w:rPr>
          <w:b/>
        </w:rPr>
      </w:pPr>
    </w:p>
    <w:p w:rsidR="00A46C35" w:rsidRPr="00B15830" w:rsidRDefault="004D0C02" w:rsidP="00A46C35">
      <w:pPr>
        <w:spacing w:line="360" w:lineRule="auto"/>
        <w:jc w:val="both"/>
        <w:rPr>
          <w:b/>
        </w:rPr>
      </w:pPr>
      <w:r w:rsidRPr="00B15830">
        <w:rPr>
          <w:b/>
        </w:rPr>
        <w:t>ВВЕДЕНИЕ.</w:t>
      </w:r>
      <w:r w:rsidR="00A46C35">
        <w:rPr>
          <w:b/>
        </w:rPr>
        <w:t xml:space="preserve"> УЧЕБНЫЙ ПРЕДМЕТ ЧЕРЧЕНИ</w:t>
      </w:r>
      <w:r w:rsidR="0011589C">
        <w:rPr>
          <w:b/>
        </w:rPr>
        <w:t xml:space="preserve">Е.ПРАВИЛА ОФОРМЛЕНИЯ ЧЕРТЕЖЕЙ </w:t>
      </w:r>
    </w:p>
    <w:p w:rsidR="004D0C02" w:rsidRPr="00B15830" w:rsidRDefault="004D0C02" w:rsidP="004D0C02">
      <w:pPr>
        <w:spacing w:line="360" w:lineRule="auto"/>
        <w:jc w:val="both"/>
        <w:rPr>
          <w:b/>
        </w:rPr>
      </w:pP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>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Инструменты, принадлежности и материалы для выполнения чертежей. Рациональные приёмы работы инструментами. Организация рабочего места.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</w:p>
    <w:p w:rsidR="004D0C02" w:rsidRPr="006E3AC1" w:rsidRDefault="004D0C02" w:rsidP="004D0C02">
      <w:pPr>
        <w:jc w:val="both"/>
        <w:rPr>
          <w:color w:val="000000"/>
          <w:sz w:val="28"/>
          <w:szCs w:val="28"/>
        </w:rPr>
      </w:pPr>
      <w:r w:rsidRPr="006E3AC1">
        <w:rPr>
          <w:sz w:val="28"/>
          <w:szCs w:val="28"/>
        </w:rPr>
        <w:lastRenderedPageBreak/>
        <w:t xml:space="preserve">Понятие о стандартах. Линии чертежа. Форматы.     Некоторые сведения о нанесении размеров на чертежах </w:t>
      </w:r>
      <w:r w:rsidRPr="006E3AC1">
        <w:rPr>
          <w:color w:val="000000"/>
          <w:sz w:val="28"/>
          <w:szCs w:val="28"/>
        </w:rPr>
        <w:t>(выносная и раз</w:t>
      </w:r>
      <w:r w:rsidRPr="006E3AC1">
        <w:rPr>
          <w:color w:val="000000"/>
          <w:sz w:val="28"/>
          <w:szCs w:val="28"/>
        </w:rPr>
        <w:softHyphen/>
        <w:t>мерная линии, стрелки, знаки диаметра и радиуса; указание толщины и длины детали надписью; расположение размерных чисел)</w:t>
      </w:r>
      <w:r w:rsidRPr="006E3AC1">
        <w:rPr>
          <w:sz w:val="28"/>
          <w:szCs w:val="28"/>
        </w:rPr>
        <w:t>. Применение и обозначение масштаба. Сведения о чертежном шрифте.</w:t>
      </w:r>
      <w:r w:rsidRPr="006E3AC1">
        <w:rPr>
          <w:color w:val="000000"/>
          <w:sz w:val="28"/>
          <w:szCs w:val="28"/>
        </w:rPr>
        <w:t xml:space="preserve"> Буквы, цифры и знаки на чертежах.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</w:p>
    <w:p w:rsidR="004D0C02" w:rsidRPr="00B15830" w:rsidRDefault="0011589C" w:rsidP="004D0C02">
      <w:pPr>
        <w:spacing w:line="360" w:lineRule="auto"/>
        <w:jc w:val="both"/>
        <w:rPr>
          <w:b/>
        </w:rPr>
      </w:pPr>
      <w:r>
        <w:rPr>
          <w:b/>
        </w:rPr>
        <w:t xml:space="preserve">ГЕОМЕТРИЧЕСКИЕ ПОСТРОЕНИЯ 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  <w:r w:rsidRPr="006E3AC1">
        <w:rPr>
          <w:sz w:val="28"/>
          <w:szCs w:val="28"/>
        </w:rPr>
        <w:t xml:space="preserve"> Сопряжения (сопряжения прямого, острого и тупого углов, сопряжение прямой и окружности, сопряжение дуг и окружностей внешнее и внутреннее). Деление окружности на равные части (деление окружности на 3, 5, 6, 7, 12 частей).</w:t>
      </w:r>
    </w:p>
    <w:p w:rsidR="004D0C02" w:rsidRPr="006E3AC1" w:rsidRDefault="004D0C02" w:rsidP="004D0C02">
      <w:pPr>
        <w:jc w:val="both"/>
        <w:rPr>
          <w:sz w:val="28"/>
          <w:szCs w:val="28"/>
        </w:rPr>
      </w:pPr>
    </w:p>
    <w:p w:rsidR="004D0C02" w:rsidRPr="00B15830" w:rsidRDefault="0011589C" w:rsidP="004D0C02">
      <w:pPr>
        <w:shd w:val="clear" w:color="auto" w:fill="FFFFFF"/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СПОСОБЫ ПРОЕЦИРОВАНИЯ </w:t>
      </w:r>
    </w:p>
    <w:p w:rsidR="004D0C02" w:rsidRPr="006E3AC1" w:rsidRDefault="004D0C02" w:rsidP="004D0C02">
      <w:pPr>
        <w:shd w:val="clear" w:color="auto" w:fill="FFFFFF"/>
        <w:jc w:val="both"/>
        <w:rPr>
          <w:sz w:val="28"/>
          <w:szCs w:val="28"/>
        </w:rPr>
      </w:pPr>
      <w:r w:rsidRPr="006E3AC1">
        <w:rPr>
          <w:color w:val="000000"/>
          <w:sz w:val="28"/>
          <w:szCs w:val="28"/>
        </w:rPr>
        <w:t xml:space="preserve"> Проецирование. Центральное и параллельное проецирова</w:t>
      </w:r>
      <w:r w:rsidRPr="006E3AC1">
        <w:rPr>
          <w:color w:val="000000"/>
          <w:sz w:val="28"/>
          <w:szCs w:val="28"/>
        </w:rPr>
        <w:softHyphen/>
        <w:t>ние. Прямоугольные проекции. Выполнение изображений пред</w:t>
      </w:r>
      <w:r w:rsidRPr="006E3AC1">
        <w:rPr>
          <w:color w:val="000000"/>
          <w:sz w:val="28"/>
          <w:szCs w:val="28"/>
        </w:rPr>
        <w:softHyphen/>
        <w:t>метов на одной, двух и трех взаимно перпендикулярных плоско</w:t>
      </w:r>
      <w:r w:rsidRPr="006E3AC1">
        <w:rPr>
          <w:color w:val="000000"/>
          <w:sz w:val="28"/>
          <w:szCs w:val="28"/>
        </w:rPr>
        <w:softHyphen/>
        <w:t>стях проекций.</w:t>
      </w:r>
    </w:p>
    <w:p w:rsidR="004D0C02" w:rsidRPr="006E3AC1" w:rsidRDefault="004D0C02" w:rsidP="004D0C02">
      <w:pPr>
        <w:shd w:val="clear" w:color="auto" w:fill="FFFFFF"/>
        <w:jc w:val="both"/>
        <w:rPr>
          <w:color w:val="000000"/>
          <w:sz w:val="28"/>
          <w:szCs w:val="28"/>
        </w:rPr>
      </w:pPr>
      <w:r w:rsidRPr="006E3AC1">
        <w:rPr>
          <w:color w:val="000000"/>
          <w:sz w:val="28"/>
          <w:szCs w:val="28"/>
        </w:rPr>
        <w:t>Расположение видов на чертеже и их названия: вид спереди, вид сверху, вид слева. Определение необходимого и достаточно</w:t>
      </w:r>
      <w:r w:rsidRPr="006E3AC1">
        <w:rPr>
          <w:color w:val="000000"/>
          <w:sz w:val="28"/>
          <w:szCs w:val="28"/>
        </w:rPr>
        <w:softHyphen/>
        <w:t>го числа видов на чертежах. Понятие о местных видах (располо</w:t>
      </w:r>
      <w:r w:rsidRPr="006E3AC1">
        <w:rPr>
          <w:color w:val="000000"/>
          <w:sz w:val="28"/>
          <w:szCs w:val="28"/>
        </w:rPr>
        <w:softHyphen/>
        <w:t>женных в проекционной связи). Косоугольная фронтальная диметрическая и прямоугольная изометрическая проекции. Направление осей, показатели иска</w:t>
      </w:r>
      <w:r w:rsidRPr="006E3AC1">
        <w:rPr>
          <w:color w:val="000000"/>
          <w:sz w:val="28"/>
          <w:szCs w:val="28"/>
        </w:rPr>
        <w:softHyphen/>
        <w:t>жения, нанесение размеров. Аксонометрические проекции плоских и объемных фигур. Эллипс как проекция окружности. Построение овала. Понятие о техническом рисунке. Технические рисунки и аксонометрические проекции предметов. Выбор вида — аксо</w:t>
      </w:r>
      <w:r w:rsidRPr="006E3AC1">
        <w:rPr>
          <w:color w:val="000000"/>
          <w:sz w:val="28"/>
          <w:szCs w:val="28"/>
        </w:rPr>
        <w:softHyphen/>
        <w:t>нометрической проекции и рационального способа ее построе</w:t>
      </w:r>
      <w:r w:rsidRPr="006E3AC1">
        <w:rPr>
          <w:color w:val="000000"/>
          <w:sz w:val="28"/>
          <w:szCs w:val="28"/>
        </w:rPr>
        <w:softHyphen/>
        <w:t>ния.</w:t>
      </w:r>
    </w:p>
    <w:p w:rsidR="004D0C02" w:rsidRPr="006E3AC1" w:rsidRDefault="004D0C02" w:rsidP="004D0C02">
      <w:pPr>
        <w:shd w:val="clear" w:color="auto" w:fill="FFFFFF"/>
        <w:jc w:val="both"/>
        <w:rPr>
          <w:sz w:val="28"/>
          <w:szCs w:val="28"/>
        </w:rPr>
      </w:pPr>
    </w:p>
    <w:p w:rsidR="004D0C02" w:rsidRPr="00B15830" w:rsidRDefault="004D0C02" w:rsidP="004D0C02">
      <w:pPr>
        <w:shd w:val="clear" w:color="auto" w:fill="FFFFFF"/>
        <w:spacing w:line="360" w:lineRule="auto"/>
        <w:jc w:val="both"/>
        <w:rPr>
          <w:b/>
          <w:color w:val="000000"/>
        </w:rPr>
      </w:pPr>
      <w:r w:rsidRPr="00B15830">
        <w:rPr>
          <w:b/>
          <w:color w:val="000000"/>
        </w:rPr>
        <w:t>ЧТЕНИЕ И</w:t>
      </w:r>
      <w:r w:rsidR="00B315F6">
        <w:rPr>
          <w:b/>
          <w:color w:val="000000"/>
        </w:rPr>
        <w:t xml:space="preserve"> ВЫПОЛНЕНИЕ ЧЕРТЕЖЕЙ ДЕТАЛЕЙ </w:t>
      </w:r>
    </w:p>
    <w:p w:rsidR="004D0C02" w:rsidRPr="006E3AC1" w:rsidRDefault="004D0C02" w:rsidP="004D0C02">
      <w:pPr>
        <w:shd w:val="clear" w:color="auto" w:fill="FFFFFF"/>
        <w:jc w:val="both"/>
        <w:rPr>
          <w:sz w:val="28"/>
          <w:szCs w:val="28"/>
        </w:rPr>
      </w:pPr>
      <w:r w:rsidRPr="006E3AC1">
        <w:rPr>
          <w:color w:val="000000"/>
          <w:sz w:val="28"/>
          <w:szCs w:val="28"/>
        </w:rPr>
        <w:t xml:space="preserve"> Анализ геометрической формы предметов. Проекции геомет</w:t>
      </w:r>
      <w:r w:rsidRPr="006E3AC1">
        <w:rPr>
          <w:color w:val="000000"/>
          <w:sz w:val="28"/>
          <w:szCs w:val="28"/>
        </w:rPr>
        <w:softHyphen/>
        <w:t>рических тел. Мысленное расчленение предмета на геометриче</w:t>
      </w:r>
      <w:r w:rsidRPr="006E3AC1">
        <w:rPr>
          <w:color w:val="000000"/>
          <w:sz w:val="28"/>
          <w:szCs w:val="28"/>
        </w:rPr>
        <w:softHyphen/>
        <w:t>ские тела — призмы, цилиндры, конусы, пирамиды, шар и их части. Чертежи группы геометрических тел.</w:t>
      </w:r>
    </w:p>
    <w:p w:rsidR="004D0C02" w:rsidRPr="006E3AC1" w:rsidRDefault="004D0C02" w:rsidP="004D0C02">
      <w:pPr>
        <w:shd w:val="clear" w:color="auto" w:fill="FFFFFF"/>
        <w:jc w:val="both"/>
        <w:rPr>
          <w:sz w:val="28"/>
          <w:szCs w:val="28"/>
        </w:rPr>
      </w:pPr>
      <w:r w:rsidRPr="006E3AC1">
        <w:rPr>
          <w:color w:val="000000"/>
          <w:sz w:val="28"/>
          <w:szCs w:val="28"/>
        </w:rPr>
        <w:t>Нахождение на чертеже вершин, ребер, образующих и по</w:t>
      </w:r>
      <w:r w:rsidRPr="006E3AC1">
        <w:rPr>
          <w:color w:val="000000"/>
          <w:sz w:val="28"/>
          <w:szCs w:val="28"/>
        </w:rPr>
        <w:softHyphen/>
        <w:t>верхностей тел, составляющих форму предмета. Нанесение размеров на чертежах с учетом формы предметов. Использование знака квадрата. Развертывание поверхностей не</w:t>
      </w:r>
      <w:r w:rsidRPr="006E3AC1">
        <w:rPr>
          <w:color w:val="000000"/>
          <w:sz w:val="28"/>
          <w:szCs w:val="28"/>
        </w:rPr>
        <w:softHyphen/>
        <w:t>которых тел.Анализ графического состава изображений. Выполнение чер</w:t>
      </w:r>
      <w:r w:rsidRPr="006E3AC1">
        <w:rPr>
          <w:color w:val="000000"/>
          <w:sz w:val="28"/>
          <w:szCs w:val="28"/>
        </w:rPr>
        <w:softHyphen/>
        <w:t>тежей предметов с использованием геометрических построений: деление отрезка, окружности и угла на равные части; сопряже</w:t>
      </w:r>
      <w:r w:rsidRPr="006E3AC1">
        <w:rPr>
          <w:color w:val="000000"/>
          <w:sz w:val="28"/>
          <w:szCs w:val="28"/>
        </w:rPr>
        <w:softHyphen/>
        <w:t>ний. Чтение чертежей детали.</w:t>
      </w:r>
    </w:p>
    <w:p w:rsidR="004D0C02" w:rsidRPr="006E3AC1" w:rsidRDefault="004D0C02" w:rsidP="004D0C02">
      <w:pPr>
        <w:shd w:val="clear" w:color="auto" w:fill="FFFFFF"/>
        <w:jc w:val="both"/>
        <w:rPr>
          <w:sz w:val="28"/>
          <w:szCs w:val="28"/>
        </w:rPr>
      </w:pPr>
      <w:r w:rsidRPr="006E3AC1">
        <w:rPr>
          <w:color w:val="000000"/>
          <w:sz w:val="28"/>
          <w:szCs w:val="28"/>
        </w:rPr>
        <w:t>Выполнение эскиза детали (с натуры).Решение графических задач, в том числе творческих. Определение необходимого и достаточного числа изображе</w:t>
      </w:r>
      <w:r w:rsidRPr="006E3AC1">
        <w:rPr>
          <w:color w:val="000000"/>
          <w:sz w:val="28"/>
          <w:szCs w:val="28"/>
        </w:rPr>
        <w:softHyphen/>
        <w:t>ний на чертежах. Выбор главного изображения. Чтение и выполнение чертежей, содержащих условности. Решение графических задач, в том числе творческих.</w:t>
      </w:r>
    </w:p>
    <w:p w:rsidR="004D0C02" w:rsidRPr="006E3AC1" w:rsidRDefault="004D0C02" w:rsidP="004D0C02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D0C02" w:rsidRPr="006E3AC1" w:rsidRDefault="004D0C02" w:rsidP="004D0C02">
      <w:pPr>
        <w:jc w:val="center"/>
        <w:rPr>
          <w:b/>
          <w:sz w:val="28"/>
          <w:szCs w:val="28"/>
        </w:rPr>
      </w:pPr>
    </w:p>
    <w:p w:rsidR="004D0C02" w:rsidRPr="006E3AC1" w:rsidRDefault="004D0C02" w:rsidP="004D0C02">
      <w:pPr>
        <w:pStyle w:val="a4"/>
        <w:widowControl w:val="0"/>
        <w:tabs>
          <w:tab w:val="left" w:pos="125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E54159" w:rsidRPr="006E3AC1" w:rsidRDefault="00E54159">
      <w:pPr>
        <w:rPr>
          <w:sz w:val="28"/>
          <w:szCs w:val="28"/>
        </w:rPr>
      </w:pPr>
    </w:p>
    <w:sectPr w:rsidR="00E54159" w:rsidRPr="006E3AC1" w:rsidSect="00E5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02"/>
    <w:rsid w:val="000C2A49"/>
    <w:rsid w:val="000E1B21"/>
    <w:rsid w:val="0011589C"/>
    <w:rsid w:val="00143AE7"/>
    <w:rsid w:val="001B1B4F"/>
    <w:rsid w:val="002030C3"/>
    <w:rsid w:val="00211E86"/>
    <w:rsid w:val="00267D68"/>
    <w:rsid w:val="00297BC4"/>
    <w:rsid w:val="002D4438"/>
    <w:rsid w:val="002F155C"/>
    <w:rsid w:val="0033076C"/>
    <w:rsid w:val="0034345D"/>
    <w:rsid w:val="00421AAA"/>
    <w:rsid w:val="004D0C02"/>
    <w:rsid w:val="004F4840"/>
    <w:rsid w:val="00501849"/>
    <w:rsid w:val="00534BD5"/>
    <w:rsid w:val="00550992"/>
    <w:rsid w:val="00561BF4"/>
    <w:rsid w:val="00590751"/>
    <w:rsid w:val="005A7AF0"/>
    <w:rsid w:val="0063390E"/>
    <w:rsid w:val="0065052A"/>
    <w:rsid w:val="00674179"/>
    <w:rsid w:val="006E3AC1"/>
    <w:rsid w:val="00734717"/>
    <w:rsid w:val="007749AB"/>
    <w:rsid w:val="00792244"/>
    <w:rsid w:val="007A3D38"/>
    <w:rsid w:val="007A77E2"/>
    <w:rsid w:val="007F7BCA"/>
    <w:rsid w:val="008147D2"/>
    <w:rsid w:val="00831484"/>
    <w:rsid w:val="00832927"/>
    <w:rsid w:val="008C17C7"/>
    <w:rsid w:val="00932363"/>
    <w:rsid w:val="009F0745"/>
    <w:rsid w:val="00A46C35"/>
    <w:rsid w:val="00AF1F91"/>
    <w:rsid w:val="00B15830"/>
    <w:rsid w:val="00B315F6"/>
    <w:rsid w:val="00B66E5E"/>
    <w:rsid w:val="00B9235D"/>
    <w:rsid w:val="00BE2BE8"/>
    <w:rsid w:val="00BF4A93"/>
    <w:rsid w:val="00BF6BF7"/>
    <w:rsid w:val="00C203C6"/>
    <w:rsid w:val="00C8438F"/>
    <w:rsid w:val="00D0629C"/>
    <w:rsid w:val="00D41788"/>
    <w:rsid w:val="00E01324"/>
    <w:rsid w:val="00E54159"/>
    <w:rsid w:val="00E622B1"/>
    <w:rsid w:val="00E65632"/>
    <w:rsid w:val="00EC7DBD"/>
    <w:rsid w:val="00EE74DB"/>
    <w:rsid w:val="00F07390"/>
    <w:rsid w:val="00F51DCE"/>
    <w:rsid w:val="00F67BEE"/>
    <w:rsid w:val="00FD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82EAA-31FC-4439-B6A1-BB5C08C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D0C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4D0C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12pt">
    <w:name w:val="Основной текст (3) + 12 pt"/>
    <w:rsid w:val="004D0C02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7A77E2"/>
    <w:rPr>
      <w:rFonts w:ascii="Times New Roman" w:hAnsi="Times New Roman" w:cs="Times New Roman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E2B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</dc:creator>
  <cp:lastModifiedBy>Таранин СН</cp:lastModifiedBy>
  <cp:revision>2</cp:revision>
  <cp:lastPrinted>2024-09-03T08:33:00Z</cp:lastPrinted>
  <dcterms:created xsi:type="dcterms:W3CDTF">2024-09-08T07:15:00Z</dcterms:created>
  <dcterms:modified xsi:type="dcterms:W3CDTF">2024-09-08T07:15:00Z</dcterms:modified>
</cp:coreProperties>
</file>